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35" w:rsidRDefault="00D65035" w:rsidP="00E471D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5035" w:rsidRDefault="00D65035" w:rsidP="00E471DB">
      <w:pPr>
        <w:jc w:val="right"/>
        <w:rPr>
          <w:sz w:val="28"/>
          <w:szCs w:val="28"/>
        </w:rPr>
      </w:pPr>
    </w:p>
    <w:p w:rsidR="00D07E85" w:rsidRDefault="00E471DB" w:rsidP="00E471DB">
      <w:pPr>
        <w:jc w:val="right"/>
        <w:rPr>
          <w:sz w:val="28"/>
          <w:szCs w:val="28"/>
        </w:rPr>
      </w:pPr>
      <w:r w:rsidRPr="00E471DB">
        <w:rPr>
          <w:sz w:val="28"/>
          <w:szCs w:val="28"/>
        </w:rPr>
        <w:t xml:space="preserve"> Проект </w:t>
      </w:r>
    </w:p>
    <w:p w:rsidR="00BB334A" w:rsidRPr="00E471DB" w:rsidRDefault="00BB334A" w:rsidP="00E471DB">
      <w:pPr>
        <w:jc w:val="right"/>
        <w:rPr>
          <w:sz w:val="28"/>
          <w:szCs w:val="28"/>
        </w:rPr>
      </w:pPr>
    </w:p>
    <w:p w:rsidR="00057805" w:rsidRPr="00D07E85" w:rsidRDefault="00E471DB" w:rsidP="00E471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DC0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информационного тура по продвижению туристического потенциала Асиновского района</w:t>
      </w:r>
      <w:r w:rsidR="00E44818">
        <w:rPr>
          <w:b/>
          <w:sz w:val="28"/>
          <w:szCs w:val="28"/>
        </w:rPr>
        <w:t xml:space="preserve">  </w:t>
      </w:r>
    </w:p>
    <w:p w:rsidR="009E7402" w:rsidRDefault="009E7402" w:rsidP="00D07E85">
      <w:pPr>
        <w:jc w:val="right"/>
      </w:pPr>
    </w:p>
    <w:tbl>
      <w:tblPr>
        <w:tblStyle w:val="a3"/>
        <w:tblW w:w="10467" w:type="dxa"/>
        <w:tblInd w:w="-612" w:type="dxa"/>
        <w:tblLook w:val="01E0"/>
      </w:tblPr>
      <w:tblGrid>
        <w:gridCol w:w="1144"/>
        <w:gridCol w:w="5700"/>
        <w:gridCol w:w="3623"/>
      </w:tblGrid>
      <w:tr w:rsidR="00DC047F">
        <w:trPr>
          <w:trHeight w:val="364"/>
        </w:trPr>
        <w:tc>
          <w:tcPr>
            <w:tcW w:w="1144" w:type="dxa"/>
          </w:tcPr>
          <w:p w:rsidR="00DC047F" w:rsidRPr="007A7B52" w:rsidRDefault="00DC047F" w:rsidP="007A7B52">
            <w:pPr>
              <w:jc w:val="center"/>
              <w:rPr>
                <w:b/>
              </w:rPr>
            </w:pPr>
            <w:r w:rsidRPr="007A7B52">
              <w:rPr>
                <w:b/>
              </w:rPr>
              <w:t>ВРЕМЯ</w:t>
            </w:r>
          </w:p>
        </w:tc>
        <w:tc>
          <w:tcPr>
            <w:tcW w:w="5700" w:type="dxa"/>
          </w:tcPr>
          <w:p w:rsidR="00DC047F" w:rsidRPr="007A7B52" w:rsidRDefault="00DC047F" w:rsidP="007A7B52">
            <w:pPr>
              <w:jc w:val="center"/>
              <w:rPr>
                <w:b/>
              </w:rPr>
            </w:pPr>
            <w:r>
              <w:rPr>
                <w:b/>
              </w:rPr>
              <w:t xml:space="preserve">  ОБЪЕКТЫ   ПОКАЗА</w:t>
            </w:r>
          </w:p>
        </w:tc>
        <w:tc>
          <w:tcPr>
            <w:tcW w:w="3623" w:type="dxa"/>
          </w:tcPr>
          <w:p w:rsidR="00DC047F" w:rsidRPr="007A7B52" w:rsidRDefault="00DC047F" w:rsidP="007A7B52">
            <w:pPr>
              <w:jc w:val="center"/>
              <w:rPr>
                <w:b/>
              </w:rPr>
            </w:pPr>
            <w:r w:rsidRPr="007A7B52">
              <w:rPr>
                <w:b/>
              </w:rPr>
              <w:t>МЕСТО ПРОВЕДЕНИЯ</w:t>
            </w:r>
          </w:p>
        </w:tc>
      </w:tr>
      <w:tr w:rsidR="00DC047F" w:rsidRPr="00DC047F">
        <w:trPr>
          <w:trHeight w:val="391"/>
        </w:trPr>
        <w:tc>
          <w:tcPr>
            <w:tcW w:w="1144" w:type="dxa"/>
          </w:tcPr>
          <w:p w:rsidR="00DC047F" w:rsidRPr="00DC047F" w:rsidRDefault="00DC047F" w:rsidP="00256F0B">
            <w:r w:rsidRPr="00DC047F">
              <w:t xml:space="preserve"> 8.00</w:t>
            </w:r>
          </w:p>
        </w:tc>
        <w:tc>
          <w:tcPr>
            <w:tcW w:w="5700" w:type="dxa"/>
          </w:tcPr>
          <w:p w:rsidR="00DC047F" w:rsidRPr="00DC047F" w:rsidRDefault="00DC047F">
            <w:r w:rsidRPr="00DC047F">
              <w:t>Выезд из г. Томска</w:t>
            </w:r>
          </w:p>
        </w:tc>
        <w:tc>
          <w:tcPr>
            <w:tcW w:w="3623" w:type="dxa"/>
          </w:tcPr>
          <w:p w:rsidR="00DC047F" w:rsidRPr="00DC047F" w:rsidRDefault="00DC047F"/>
        </w:tc>
      </w:tr>
      <w:tr w:rsidR="00DC047F" w:rsidRPr="00DC047F">
        <w:trPr>
          <w:trHeight w:val="866"/>
        </w:trPr>
        <w:tc>
          <w:tcPr>
            <w:tcW w:w="1144" w:type="dxa"/>
          </w:tcPr>
          <w:p w:rsidR="00DC047F" w:rsidRPr="00DC047F" w:rsidRDefault="00DC047F" w:rsidP="00B73306">
            <w:r w:rsidRPr="00DC047F">
              <w:t>10.10-10.25</w:t>
            </w:r>
          </w:p>
        </w:tc>
        <w:tc>
          <w:tcPr>
            <w:tcW w:w="5700" w:type="dxa"/>
          </w:tcPr>
          <w:p w:rsidR="00DC047F" w:rsidRPr="00DC047F" w:rsidRDefault="00DC047F" w:rsidP="00B73306">
            <w:r w:rsidRPr="00DC047F">
              <w:t>Автобусная экскурсия «Памятные места и улицы нашего города», на протяжении всего маршрута.</w:t>
            </w:r>
          </w:p>
        </w:tc>
        <w:tc>
          <w:tcPr>
            <w:tcW w:w="3623" w:type="dxa"/>
          </w:tcPr>
          <w:p w:rsidR="00DC047F" w:rsidRPr="00DC047F" w:rsidRDefault="00DC047F" w:rsidP="00FD41FE">
            <w:r w:rsidRPr="00DC047F">
              <w:t xml:space="preserve"> </w:t>
            </w:r>
            <w:r>
              <w:t>у</w:t>
            </w:r>
            <w:r w:rsidRPr="00DC047F">
              <w:t xml:space="preserve">л. 9-го мая, </w:t>
            </w:r>
          </w:p>
          <w:p w:rsidR="00DC047F" w:rsidRPr="00DC047F" w:rsidRDefault="00DC047F" w:rsidP="00FD41FE">
            <w:r w:rsidRPr="00DC047F">
              <w:t>пл. Привокзальная</w:t>
            </w:r>
          </w:p>
        </w:tc>
      </w:tr>
      <w:tr w:rsidR="00DC047F" w:rsidRPr="00DC047F">
        <w:trPr>
          <w:trHeight w:val="1061"/>
        </w:trPr>
        <w:tc>
          <w:tcPr>
            <w:tcW w:w="1144" w:type="dxa"/>
          </w:tcPr>
          <w:p w:rsidR="00DC047F" w:rsidRPr="00DC047F" w:rsidRDefault="00DC047F" w:rsidP="00B73306"/>
          <w:p w:rsidR="00DC047F" w:rsidRPr="00DC047F" w:rsidRDefault="00DC047F" w:rsidP="00B73306">
            <w:r w:rsidRPr="00DC047F">
              <w:t xml:space="preserve">10.25-11.00ч. </w:t>
            </w:r>
          </w:p>
        </w:tc>
        <w:tc>
          <w:tcPr>
            <w:tcW w:w="5700" w:type="dxa"/>
          </w:tcPr>
          <w:p w:rsidR="00DC047F" w:rsidRPr="00DC047F" w:rsidRDefault="00DC047F" w:rsidP="00B73306"/>
          <w:p w:rsidR="00DC047F" w:rsidRPr="00DC047F" w:rsidRDefault="00DC047F" w:rsidP="00B73306"/>
          <w:p w:rsidR="00DC047F" w:rsidRPr="00DC047F" w:rsidRDefault="00DC047F" w:rsidP="00B73306">
            <w:r w:rsidRPr="00DC047F">
              <w:t>Кафе «Турист»</w:t>
            </w:r>
          </w:p>
        </w:tc>
        <w:tc>
          <w:tcPr>
            <w:tcW w:w="3623" w:type="dxa"/>
          </w:tcPr>
          <w:p w:rsidR="00DC047F" w:rsidRPr="00DC047F" w:rsidRDefault="00DC047F" w:rsidP="00635186">
            <w:pPr>
              <w:jc w:val="both"/>
            </w:pPr>
            <w:r w:rsidRPr="00DC047F">
              <w:t xml:space="preserve"> пл. Привокзальная, 5</w:t>
            </w:r>
          </w:p>
          <w:p w:rsidR="00DC047F" w:rsidRPr="00DC047F" w:rsidRDefault="00DC047F" w:rsidP="00FD41FE"/>
        </w:tc>
      </w:tr>
      <w:tr w:rsidR="00DC047F" w:rsidRPr="00DC047F">
        <w:trPr>
          <w:trHeight w:val="696"/>
        </w:trPr>
        <w:tc>
          <w:tcPr>
            <w:tcW w:w="1144" w:type="dxa"/>
          </w:tcPr>
          <w:p w:rsidR="00DC047F" w:rsidRPr="00DC047F" w:rsidRDefault="00DC047F">
            <w:r w:rsidRPr="00DC047F">
              <w:t>11.00-11.10.</w:t>
            </w:r>
          </w:p>
        </w:tc>
        <w:tc>
          <w:tcPr>
            <w:tcW w:w="5700" w:type="dxa"/>
          </w:tcPr>
          <w:p w:rsidR="00DC047F" w:rsidRPr="00DC047F" w:rsidRDefault="00DC047F" w:rsidP="00F67BC3">
            <w:r w:rsidRPr="00DC047F">
              <w:t xml:space="preserve"> Переезд</w:t>
            </w:r>
          </w:p>
          <w:p w:rsidR="00DC047F" w:rsidRPr="00DC047F" w:rsidRDefault="00DC047F" w:rsidP="00F67BC3">
            <w:r w:rsidRPr="00DC047F">
              <w:t xml:space="preserve"> Автобусная экскурсия «Памятные места и улицы нашего города», на протяжении всего маршрута.</w:t>
            </w:r>
          </w:p>
          <w:p w:rsidR="00DC047F" w:rsidRPr="00DC047F" w:rsidRDefault="00DC047F"/>
        </w:tc>
        <w:tc>
          <w:tcPr>
            <w:tcW w:w="3623" w:type="dxa"/>
          </w:tcPr>
          <w:p w:rsidR="00DC047F" w:rsidRPr="00DC047F" w:rsidRDefault="00DC047F" w:rsidP="00F67BC3"/>
          <w:p w:rsidR="00DC047F" w:rsidRPr="00DC047F" w:rsidRDefault="00DC047F" w:rsidP="00F67BC3"/>
        </w:tc>
      </w:tr>
      <w:tr w:rsidR="00DC047F" w:rsidRPr="00DC047F">
        <w:trPr>
          <w:trHeight w:val="691"/>
        </w:trPr>
        <w:tc>
          <w:tcPr>
            <w:tcW w:w="1144" w:type="dxa"/>
          </w:tcPr>
          <w:p w:rsidR="00DC047F" w:rsidRPr="00DC047F" w:rsidRDefault="00DC047F" w:rsidP="00635186">
            <w:r w:rsidRPr="00DC047F">
              <w:t>11.10.-1140.</w:t>
            </w:r>
          </w:p>
        </w:tc>
        <w:tc>
          <w:tcPr>
            <w:tcW w:w="5700" w:type="dxa"/>
          </w:tcPr>
          <w:p w:rsidR="00DC047F" w:rsidRPr="00DC047F" w:rsidRDefault="00DC047F" w:rsidP="00635186">
            <w:r w:rsidRPr="00DC047F">
              <w:t>Кафе «Элит»</w:t>
            </w:r>
          </w:p>
        </w:tc>
        <w:tc>
          <w:tcPr>
            <w:tcW w:w="3623" w:type="dxa"/>
          </w:tcPr>
          <w:p w:rsidR="00DC047F" w:rsidRPr="00DC047F" w:rsidRDefault="00DC047F" w:rsidP="00635186">
            <w:pPr>
              <w:jc w:val="both"/>
            </w:pPr>
            <w:r w:rsidRPr="00DC047F">
              <w:t xml:space="preserve">  ул. Садовая, 2</w:t>
            </w:r>
          </w:p>
          <w:p w:rsidR="00DC047F" w:rsidRPr="00DC047F" w:rsidRDefault="00DC047F" w:rsidP="00F67BC3"/>
        </w:tc>
      </w:tr>
      <w:tr w:rsidR="00DC047F" w:rsidRPr="00DC047F">
        <w:trPr>
          <w:trHeight w:val="1088"/>
        </w:trPr>
        <w:tc>
          <w:tcPr>
            <w:tcW w:w="1144" w:type="dxa"/>
          </w:tcPr>
          <w:p w:rsidR="00DC047F" w:rsidRPr="00DC047F" w:rsidRDefault="00DC047F"/>
          <w:p w:rsidR="00DC047F" w:rsidRPr="00DC047F" w:rsidRDefault="00DC047F">
            <w:r w:rsidRPr="00DC047F">
              <w:t>11..40-11.50</w:t>
            </w:r>
          </w:p>
        </w:tc>
        <w:tc>
          <w:tcPr>
            <w:tcW w:w="5700" w:type="dxa"/>
          </w:tcPr>
          <w:p w:rsidR="00DC047F" w:rsidRPr="00DC047F" w:rsidRDefault="00DC047F">
            <w:r w:rsidRPr="00DC047F">
              <w:t xml:space="preserve"> </w:t>
            </w:r>
          </w:p>
          <w:p w:rsidR="00DE0DE2" w:rsidRPr="00DC047F" w:rsidRDefault="00DC047F" w:rsidP="00635186">
            <w:pPr>
              <w:jc w:val="both"/>
            </w:pPr>
            <w:r w:rsidRPr="00DC047F">
              <w:t xml:space="preserve"> Кафе «Светлана»</w:t>
            </w:r>
          </w:p>
          <w:p w:rsidR="00DC047F" w:rsidRPr="00DC047F" w:rsidRDefault="00DC047F"/>
        </w:tc>
        <w:tc>
          <w:tcPr>
            <w:tcW w:w="3623" w:type="dxa"/>
          </w:tcPr>
          <w:p w:rsidR="00DC047F" w:rsidRPr="00DC047F" w:rsidRDefault="00DC047F" w:rsidP="00F67BC3"/>
          <w:p w:rsidR="00DC047F" w:rsidRPr="00DC047F" w:rsidRDefault="00DC047F" w:rsidP="00F67BC3">
            <w:r w:rsidRPr="00DC047F">
              <w:t xml:space="preserve"> ул.  Ленина, 29/1</w:t>
            </w:r>
          </w:p>
          <w:p w:rsidR="00DC047F" w:rsidRPr="00DC047F" w:rsidRDefault="00DC047F"/>
        </w:tc>
      </w:tr>
      <w:tr w:rsidR="00DC047F" w:rsidRPr="00DC047F">
        <w:trPr>
          <w:trHeight w:val="809"/>
        </w:trPr>
        <w:tc>
          <w:tcPr>
            <w:tcW w:w="1144" w:type="dxa"/>
          </w:tcPr>
          <w:p w:rsidR="00DC047F" w:rsidRPr="00DC047F" w:rsidRDefault="00DC047F" w:rsidP="00635186">
            <w:r w:rsidRPr="00DC047F">
              <w:t>12.15.- 13.00</w:t>
            </w:r>
          </w:p>
        </w:tc>
        <w:tc>
          <w:tcPr>
            <w:tcW w:w="5700" w:type="dxa"/>
          </w:tcPr>
          <w:p w:rsidR="00DC047F" w:rsidRPr="00DC047F" w:rsidRDefault="00DC047F" w:rsidP="00635186">
            <w:r w:rsidRPr="00DC047F">
              <w:t>Асиновский краеведческий музей</w:t>
            </w:r>
          </w:p>
        </w:tc>
        <w:tc>
          <w:tcPr>
            <w:tcW w:w="3623" w:type="dxa"/>
          </w:tcPr>
          <w:p w:rsidR="00DC047F" w:rsidRPr="00DC047F" w:rsidRDefault="00465974" w:rsidP="00635186">
            <w:r>
              <w:t>у</w:t>
            </w:r>
            <w:r w:rsidR="00DC047F" w:rsidRPr="00DC047F">
              <w:t>л.Ленина</w:t>
            </w:r>
            <w:r>
              <w:t xml:space="preserve"> 56</w:t>
            </w:r>
          </w:p>
        </w:tc>
      </w:tr>
      <w:tr w:rsidR="00465974" w:rsidRPr="00DC047F">
        <w:trPr>
          <w:trHeight w:val="809"/>
        </w:trPr>
        <w:tc>
          <w:tcPr>
            <w:tcW w:w="1144" w:type="dxa"/>
          </w:tcPr>
          <w:p w:rsidR="00465974" w:rsidRPr="00DC047F" w:rsidRDefault="00465974" w:rsidP="00635186">
            <w:r w:rsidRPr="00DC047F">
              <w:t>13.00-13.20</w:t>
            </w:r>
          </w:p>
        </w:tc>
        <w:tc>
          <w:tcPr>
            <w:tcW w:w="5700" w:type="dxa"/>
          </w:tcPr>
          <w:p w:rsidR="00465974" w:rsidRPr="00465974" w:rsidRDefault="00465974" w:rsidP="00465974">
            <w:r w:rsidRPr="00465974">
              <w:t xml:space="preserve">Гостиница «Радуга, г.Асино,  </w:t>
            </w:r>
          </w:p>
          <w:p w:rsidR="00465974" w:rsidRPr="00465974" w:rsidRDefault="00465974" w:rsidP="00635186"/>
        </w:tc>
        <w:tc>
          <w:tcPr>
            <w:tcW w:w="3623" w:type="dxa"/>
          </w:tcPr>
          <w:p w:rsidR="00465974" w:rsidRPr="00465974" w:rsidRDefault="00465974" w:rsidP="00635186">
            <w:r w:rsidRPr="00465974">
              <w:t>ул.Ленина 63</w:t>
            </w:r>
          </w:p>
        </w:tc>
      </w:tr>
      <w:tr w:rsidR="00DE0DE2" w:rsidRPr="00DC047F">
        <w:trPr>
          <w:trHeight w:val="809"/>
        </w:trPr>
        <w:tc>
          <w:tcPr>
            <w:tcW w:w="1144" w:type="dxa"/>
          </w:tcPr>
          <w:p w:rsidR="00DE0DE2" w:rsidRPr="00DE0DE2" w:rsidRDefault="00DE0DE2" w:rsidP="00635186">
            <w:r w:rsidRPr="00DE0DE2">
              <w:t>13.20 – 14.20</w:t>
            </w:r>
          </w:p>
        </w:tc>
        <w:tc>
          <w:tcPr>
            <w:tcW w:w="5700" w:type="dxa"/>
          </w:tcPr>
          <w:p w:rsidR="00DE0DE2" w:rsidRPr="00DE0DE2" w:rsidRDefault="00DE0DE2" w:rsidP="00465974">
            <w:r w:rsidRPr="00DE0DE2">
              <w:t>Гончарная мастерская А.Г. Варламова</w:t>
            </w:r>
          </w:p>
        </w:tc>
        <w:tc>
          <w:tcPr>
            <w:tcW w:w="3623" w:type="dxa"/>
          </w:tcPr>
          <w:p w:rsidR="00DE0DE2" w:rsidRPr="00DE0DE2" w:rsidRDefault="00DE0DE2" w:rsidP="00635186"/>
        </w:tc>
      </w:tr>
      <w:tr w:rsidR="00DE0DE2" w:rsidRPr="00DC047F">
        <w:trPr>
          <w:trHeight w:val="809"/>
        </w:trPr>
        <w:tc>
          <w:tcPr>
            <w:tcW w:w="1144" w:type="dxa"/>
          </w:tcPr>
          <w:p w:rsidR="00DE0DE2" w:rsidRPr="00DE0DE2" w:rsidRDefault="00DE0DE2" w:rsidP="00635186">
            <w:r w:rsidRPr="00DE0DE2">
              <w:t>14.20 – 15.20</w:t>
            </w:r>
          </w:p>
        </w:tc>
        <w:tc>
          <w:tcPr>
            <w:tcW w:w="5700" w:type="dxa"/>
          </w:tcPr>
          <w:p w:rsidR="00DE0DE2" w:rsidRPr="00DE0DE2" w:rsidRDefault="00DE0DE2" w:rsidP="00465974">
            <w:r w:rsidRPr="00DE0DE2">
              <w:t>Кроликоведческая ферма</w:t>
            </w:r>
          </w:p>
        </w:tc>
        <w:tc>
          <w:tcPr>
            <w:tcW w:w="3623" w:type="dxa"/>
          </w:tcPr>
          <w:p w:rsidR="00DE0DE2" w:rsidRPr="00DE0DE2" w:rsidRDefault="00DE0DE2" w:rsidP="00635186"/>
        </w:tc>
      </w:tr>
      <w:tr w:rsidR="00DC047F" w:rsidRPr="00DC047F">
        <w:trPr>
          <w:trHeight w:val="1144"/>
        </w:trPr>
        <w:tc>
          <w:tcPr>
            <w:tcW w:w="1144" w:type="dxa"/>
          </w:tcPr>
          <w:p w:rsidR="00DC047F" w:rsidRPr="00DE0DE2" w:rsidRDefault="00DE0DE2">
            <w:r w:rsidRPr="00DE0DE2">
              <w:t>15.20 – 16.00</w:t>
            </w:r>
          </w:p>
        </w:tc>
        <w:tc>
          <w:tcPr>
            <w:tcW w:w="5700" w:type="dxa"/>
          </w:tcPr>
          <w:p w:rsidR="00DE0DE2" w:rsidRPr="00DE0DE2" w:rsidRDefault="00DE0DE2" w:rsidP="00DE0DE2">
            <w:r w:rsidRPr="00DE0DE2">
              <w:t>Знакомство с культурно-туристическим комплексом «Сибирская усадьба Лампсакова»</w:t>
            </w:r>
          </w:p>
          <w:p w:rsidR="00DE0DE2" w:rsidRPr="00DE0DE2" w:rsidRDefault="00DE0DE2" w:rsidP="00DE0DE2">
            <w:r w:rsidRPr="00DE0DE2">
              <w:t>Программа «Резиденция Деда Мороза»</w:t>
            </w:r>
          </w:p>
          <w:p w:rsidR="00DC047F" w:rsidRPr="00DE0DE2" w:rsidRDefault="00DC047F" w:rsidP="00F67BC3"/>
        </w:tc>
        <w:tc>
          <w:tcPr>
            <w:tcW w:w="3623" w:type="dxa"/>
          </w:tcPr>
          <w:p w:rsidR="00DC047F" w:rsidRPr="00DE0DE2" w:rsidRDefault="00DC047F">
            <w:r w:rsidRPr="00DE0DE2">
              <w:t xml:space="preserve"> с. Ново-Кусково</w:t>
            </w:r>
          </w:p>
          <w:p w:rsidR="00DC047F" w:rsidRPr="00DE0DE2" w:rsidRDefault="00DC047F" w:rsidP="00F67BC3"/>
        </w:tc>
      </w:tr>
      <w:tr w:rsidR="00DE0DE2" w:rsidRPr="00DC047F">
        <w:trPr>
          <w:trHeight w:val="1144"/>
        </w:trPr>
        <w:tc>
          <w:tcPr>
            <w:tcW w:w="1144" w:type="dxa"/>
          </w:tcPr>
          <w:p w:rsidR="00DE0DE2" w:rsidRPr="00DE0DE2" w:rsidRDefault="00DE0DE2">
            <w:r w:rsidRPr="00DE0DE2">
              <w:t>16.00</w:t>
            </w:r>
          </w:p>
        </w:tc>
        <w:tc>
          <w:tcPr>
            <w:tcW w:w="5700" w:type="dxa"/>
          </w:tcPr>
          <w:p w:rsidR="00DE0DE2" w:rsidRPr="00DE0DE2" w:rsidRDefault="00DE0DE2" w:rsidP="00F67BC3">
            <w:r w:rsidRPr="00DE0DE2">
              <w:t>Круглый стол «Подведение итогов информационного тура»</w:t>
            </w:r>
          </w:p>
        </w:tc>
        <w:tc>
          <w:tcPr>
            <w:tcW w:w="3623" w:type="dxa"/>
          </w:tcPr>
          <w:p w:rsidR="00DE0DE2" w:rsidRPr="00DE0DE2" w:rsidRDefault="00DE0DE2"/>
        </w:tc>
      </w:tr>
      <w:tr w:rsidR="00DC047F" w:rsidRPr="00DC047F">
        <w:trPr>
          <w:trHeight w:val="391"/>
        </w:trPr>
        <w:tc>
          <w:tcPr>
            <w:tcW w:w="1144" w:type="dxa"/>
          </w:tcPr>
          <w:p w:rsidR="00DC047F" w:rsidRPr="00DE0DE2" w:rsidRDefault="00DC047F">
            <w:r w:rsidRPr="00DE0DE2">
              <w:t>16.30</w:t>
            </w:r>
          </w:p>
        </w:tc>
        <w:tc>
          <w:tcPr>
            <w:tcW w:w="5700" w:type="dxa"/>
          </w:tcPr>
          <w:p w:rsidR="00DC047F" w:rsidRPr="00DE0DE2" w:rsidRDefault="00DC047F">
            <w:r w:rsidRPr="00DE0DE2">
              <w:t>Трансфер в Томск</w:t>
            </w:r>
          </w:p>
        </w:tc>
        <w:tc>
          <w:tcPr>
            <w:tcW w:w="3623" w:type="dxa"/>
          </w:tcPr>
          <w:p w:rsidR="00DC047F" w:rsidRPr="00DE0DE2" w:rsidRDefault="00DC047F"/>
        </w:tc>
      </w:tr>
    </w:tbl>
    <w:p w:rsidR="00D80EB5" w:rsidRPr="00DC047F" w:rsidRDefault="00D80EB5" w:rsidP="00BB334A"/>
    <w:sectPr w:rsidR="00D80EB5" w:rsidRPr="00DC047F" w:rsidSect="00F67BC3"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C01EE8"/>
    <w:rsid w:val="00000285"/>
    <w:rsid w:val="000042D2"/>
    <w:rsid w:val="00007B81"/>
    <w:rsid w:val="000207E6"/>
    <w:rsid w:val="0004080B"/>
    <w:rsid w:val="000420C4"/>
    <w:rsid w:val="000423E7"/>
    <w:rsid w:val="00044542"/>
    <w:rsid w:val="00057805"/>
    <w:rsid w:val="000761DF"/>
    <w:rsid w:val="00083928"/>
    <w:rsid w:val="0009354B"/>
    <w:rsid w:val="00095F05"/>
    <w:rsid w:val="000D1702"/>
    <w:rsid w:val="000E3F24"/>
    <w:rsid w:val="000E613F"/>
    <w:rsid w:val="000F020E"/>
    <w:rsid w:val="000F6A98"/>
    <w:rsid w:val="00106753"/>
    <w:rsid w:val="00114801"/>
    <w:rsid w:val="001F4D5F"/>
    <w:rsid w:val="001F60BE"/>
    <w:rsid w:val="00221C43"/>
    <w:rsid w:val="00256F0B"/>
    <w:rsid w:val="00260DE7"/>
    <w:rsid w:val="0026534D"/>
    <w:rsid w:val="002C2513"/>
    <w:rsid w:val="002E5166"/>
    <w:rsid w:val="002E73BF"/>
    <w:rsid w:val="002F35CB"/>
    <w:rsid w:val="00300EF0"/>
    <w:rsid w:val="003041B5"/>
    <w:rsid w:val="00342DC1"/>
    <w:rsid w:val="00343323"/>
    <w:rsid w:val="003530C1"/>
    <w:rsid w:val="00365A7A"/>
    <w:rsid w:val="00391C28"/>
    <w:rsid w:val="0039240C"/>
    <w:rsid w:val="003C501A"/>
    <w:rsid w:val="003E7A66"/>
    <w:rsid w:val="00417097"/>
    <w:rsid w:val="00437543"/>
    <w:rsid w:val="00465974"/>
    <w:rsid w:val="0048078C"/>
    <w:rsid w:val="00493301"/>
    <w:rsid w:val="00496763"/>
    <w:rsid w:val="004C4B88"/>
    <w:rsid w:val="004D5608"/>
    <w:rsid w:val="00512721"/>
    <w:rsid w:val="00525881"/>
    <w:rsid w:val="005515A6"/>
    <w:rsid w:val="00571C97"/>
    <w:rsid w:val="00580A5B"/>
    <w:rsid w:val="0058485F"/>
    <w:rsid w:val="00586A13"/>
    <w:rsid w:val="00604829"/>
    <w:rsid w:val="0061773D"/>
    <w:rsid w:val="00635186"/>
    <w:rsid w:val="006B3A14"/>
    <w:rsid w:val="006C1682"/>
    <w:rsid w:val="006C79DF"/>
    <w:rsid w:val="00762C0B"/>
    <w:rsid w:val="00781FC7"/>
    <w:rsid w:val="00783D8C"/>
    <w:rsid w:val="007972E5"/>
    <w:rsid w:val="007A7B52"/>
    <w:rsid w:val="007B61A1"/>
    <w:rsid w:val="007C5311"/>
    <w:rsid w:val="007E53A0"/>
    <w:rsid w:val="007E7CF9"/>
    <w:rsid w:val="007F06E7"/>
    <w:rsid w:val="007F624F"/>
    <w:rsid w:val="00817478"/>
    <w:rsid w:val="00827880"/>
    <w:rsid w:val="00856008"/>
    <w:rsid w:val="00861C5B"/>
    <w:rsid w:val="008A1B55"/>
    <w:rsid w:val="008B0F4F"/>
    <w:rsid w:val="008C1B27"/>
    <w:rsid w:val="008D2780"/>
    <w:rsid w:val="008D3578"/>
    <w:rsid w:val="008E3390"/>
    <w:rsid w:val="008E4307"/>
    <w:rsid w:val="00910AA3"/>
    <w:rsid w:val="00974848"/>
    <w:rsid w:val="00994C4B"/>
    <w:rsid w:val="009C57A8"/>
    <w:rsid w:val="009E7402"/>
    <w:rsid w:val="009E787C"/>
    <w:rsid w:val="00A02D2B"/>
    <w:rsid w:val="00A87EDD"/>
    <w:rsid w:val="00A915C8"/>
    <w:rsid w:val="00AA22E1"/>
    <w:rsid w:val="00AB4DB3"/>
    <w:rsid w:val="00B0787E"/>
    <w:rsid w:val="00B1563F"/>
    <w:rsid w:val="00B345C6"/>
    <w:rsid w:val="00B47EAA"/>
    <w:rsid w:val="00B51E5C"/>
    <w:rsid w:val="00B64BAD"/>
    <w:rsid w:val="00B71C35"/>
    <w:rsid w:val="00B73306"/>
    <w:rsid w:val="00B81507"/>
    <w:rsid w:val="00B86436"/>
    <w:rsid w:val="00B97321"/>
    <w:rsid w:val="00BB334A"/>
    <w:rsid w:val="00BC3324"/>
    <w:rsid w:val="00BC6D6C"/>
    <w:rsid w:val="00C01EE8"/>
    <w:rsid w:val="00C02424"/>
    <w:rsid w:val="00C17FF0"/>
    <w:rsid w:val="00C263D0"/>
    <w:rsid w:val="00C54DDD"/>
    <w:rsid w:val="00C76344"/>
    <w:rsid w:val="00C862B3"/>
    <w:rsid w:val="00CD4763"/>
    <w:rsid w:val="00CE6254"/>
    <w:rsid w:val="00CF1FED"/>
    <w:rsid w:val="00D07E85"/>
    <w:rsid w:val="00D51556"/>
    <w:rsid w:val="00D53A0D"/>
    <w:rsid w:val="00D62F48"/>
    <w:rsid w:val="00D65035"/>
    <w:rsid w:val="00D80EB5"/>
    <w:rsid w:val="00D9660F"/>
    <w:rsid w:val="00DC047F"/>
    <w:rsid w:val="00DE04BF"/>
    <w:rsid w:val="00DE0DE2"/>
    <w:rsid w:val="00DE25ED"/>
    <w:rsid w:val="00E21181"/>
    <w:rsid w:val="00E30462"/>
    <w:rsid w:val="00E44818"/>
    <w:rsid w:val="00E471DB"/>
    <w:rsid w:val="00E6474F"/>
    <w:rsid w:val="00EB6D56"/>
    <w:rsid w:val="00EE4263"/>
    <w:rsid w:val="00F42FA2"/>
    <w:rsid w:val="00F54FFE"/>
    <w:rsid w:val="00F608A9"/>
    <w:rsid w:val="00F621B6"/>
    <w:rsid w:val="00F67BC3"/>
    <w:rsid w:val="00F772E3"/>
    <w:rsid w:val="00FA7DE3"/>
    <w:rsid w:val="00FB5277"/>
    <w:rsid w:val="00FC76BC"/>
    <w:rsid w:val="00FD41FE"/>
    <w:rsid w:val="00FE24FB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7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Администрация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odysheva</dc:creator>
  <cp:lastModifiedBy>Гайченко Ксения Сергеевна</cp:lastModifiedBy>
  <cp:revision>2</cp:revision>
  <cp:lastPrinted>2016-12-19T01:56:00Z</cp:lastPrinted>
  <dcterms:created xsi:type="dcterms:W3CDTF">2016-12-19T07:56:00Z</dcterms:created>
  <dcterms:modified xsi:type="dcterms:W3CDTF">2016-12-19T07:56:00Z</dcterms:modified>
</cp:coreProperties>
</file>